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BA" w:rsidRDefault="00114EBA" w:rsidP="00114EB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0000"/>
          <w:sz w:val="52"/>
          <w:szCs w:val="52"/>
          <w:u w:val="single"/>
        </w:rPr>
      </w:pPr>
      <w:r>
        <w:rPr>
          <w:rFonts w:ascii="Arial" w:hAnsi="Arial" w:cs="Arial"/>
          <w:b/>
          <w:bCs/>
          <w:color w:val="FF0000"/>
          <w:sz w:val="52"/>
          <w:szCs w:val="52"/>
          <w:u w:val="single"/>
        </w:rPr>
        <w:t>Les temps composés</w:t>
      </w:r>
    </w:p>
    <w:p w:rsidR="00D04B53" w:rsidRDefault="00D04B53" w:rsidP="00114EBA">
      <w:pPr>
        <w:pStyle w:val="NormalWeb"/>
        <w:spacing w:before="0" w:beforeAutospacing="0" w:after="0" w:afterAutospacing="0"/>
      </w:pPr>
    </w:p>
    <w:p w:rsidR="00114EBA" w:rsidRPr="00D04B53" w:rsidRDefault="00114EBA" w:rsidP="00114EBA">
      <w:pPr>
        <w:pStyle w:val="NormalWeb"/>
        <w:spacing w:before="0" w:beforeAutospacing="0" w:after="0" w:afterAutospacing="0"/>
        <w:rPr>
          <w:sz w:val="44"/>
          <w:szCs w:val="44"/>
        </w:rPr>
      </w:pPr>
      <w:proofErr w:type="gramStart"/>
      <w:r w:rsidRPr="00D04B53">
        <w:rPr>
          <w:rFonts w:ascii="Arial" w:hAnsi="Arial" w:cs="Arial"/>
          <w:color w:val="FF0000"/>
          <w:sz w:val="44"/>
          <w:szCs w:val="44"/>
          <w:u w:val="single"/>
        </w:rPr>
        <w:t>auxiliaire</w:t>
      </w:r>
      <w:proofErr w:type="gramEnd"/>
      <w:r w:rsidRPr="00D04B53">
        <w:rPr>
          <w:rFonts w:ascii="Arial" w:hAnsi="Arial" w:cs="Arial"/>
          <w:color w:val="FF0000"/>
          <w:sz w:val="44"/>
          <w:szCs w:val="44"/>
          <w:u w:val="single"/>
        </w:rPr>
        <w:t xml:space="preserve"> </w:t>
      </w:r>
      <w:r w:rsidR="00D04B53" w:rsidRPr="00D04B53">
        <w:rPr>
          <w:rFonts w:ascii="Arial" w:hAnsi="Arial" w:cs="Arial"/>
          <w:color w:val="FF0000"/>
          <w:sz w:val="44"/>
          <w:szCs w:val="44"/>
          <w:u w:val="single"/>
        </w:rPr>
        <w:t>être ou avoir</w:t>
      </w:r>
      <w:r w:rsidR="00D04B53">
        <w:rPr>
          <w:rFonts w:ascii="Arial" w:hAnsi="Arial" w:cs="Arial"/>
          <w:color w:val="FF0000"/>
          <w:sz w:val="44"/>
          <w:szCs w:val="44"/>
          <w:u w:val="single"/>
        </w:rPr>
        <w:t xml:space="preserve"> </w:t>
      </w:r>
      <w:r w:rsidRPr="00D04B53">
        <w:rPr>
          <w:rFonts w:ascii="Arial" w:hAnsi="Arial" w:cs="Arial"/>
          <w:color w:val="FF0000"/>
          <w:sz w:val="44"/>
          <w:szCs w:val="44"/>
        </w:rPr>
        <w:t xml:space="preserve">+ </w:t>
      </w:r>
      <w:r w:rsidRPr="00D04B53">
        <w:rPr>
          <w:rFonts w:ascii="Arial" w:hAnsi="Arial" w:cs="Arial"/>
          <w:color w:val="FF0000"/>
          <w:sz w:val="44"/>
          <w:szCs w:val="44"/>
          <w:u w:val="single"/>
        </w:rPr>
        <w:t>participe passé</w:t>
      </w:r>
      <w:r w:rsidR="00D04B53" w:rsidRPr="00D04B53">
        <w:rPr>
          <w:rFonts w:ascii="Arial" w:hAnsi="Arial" w:cs="Arial"/>
          <w:color w:val="FF0000"/>
          <w:sz w:val="44"/>
          <w:szCs w:val="44"/>
          <w:u w:val="single"/>
        </w:rPr>
        <w:t xml:space="preserve"> (PP)</w:t>
      </w:r>
    </w:p>
    <w:p w:rsidR="00D04B53" w:rsidRDefault="00D04B53" w:rsidP="00114EBA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52"/>
          <w:szCs w:val="52"/>
          <w:u w:val="single"/>
        </w:rPr>
      </w:pPr>
    </w:p>
    <w:p w:rsidR="00D04B53" w:rsidRPr="00D04B53" w:rsidRDefault="00D04B53" w:rsidP="00114EBA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36"/>
          <w:szCs w:val="36"/>
        </w:rPr>
      </w:pPr>
      <w:r w:rsidRPr="00D04B53">
        <w:rPr>
          <w:rFonts w:ascii="Arial" w:hAnsi="Arial" w:cs="Arial"/>
          <w:color w:val="FF0000"/>
          <w:sz w:val="36"/>
          <w:szCs w:val="36"/>
        </w:rPr>
        <w:t>L’AUXILIAIRE</w:t>
      </w:r>
      <w:r>
        <w:rPr>
          <w:rFonts w:ascii="Arial" w:hAnsi="Arial" w:cs="Arial"/>
          <w:color w:val="FF0000"/>
          <w:sz w:val="36"/>
          <w:szCs w:val="36"/>
        </w:rPr>
        <w:t> :</w:t>
      </w:r>
    </w:p>
    <w:p w:rsidR="00114EBA" w:rsidRDefault="00D04B53" w:rsidP="00114EBA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9600"/>
          <w:sz w:val="52"/>
          <w:szCs w:val="52"/>
        </w:rPr>
        <w:t>au</w:t>
      </w:r>
      <w:proofErr w:type="gramEnd"/>
      <w:r>
        <w:rPr>
          <w:rFonts w:ascii="Arial" w:hAnsi="Arial" w:cs="Arial"/>
          <w:color w:val="009600"/>
          <w:sz w:val="52"/>
          <w:szCs w:val="52"/>
        </w:rPr>
        <w:t xml:space="preserve"> présent pour </w:t>
      </w:r>
    </w:p>
    <w:p w:rsidR="00114EBA" w:rsidRDefault="00114EBA" w:rsidP="00114EB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9600"/>
          <w:sz w:val="52"/>
          <w:szCs w:val="52"/>
        </w:rPr>
        <w:t>le passé composé</w:t>
      </w:r>
      <w:r w:rsidR="00D04B53">
        <w:rPr>
          <w:rFonts w:ascii="Arial" w:hAnsi="Arial" w:cs="Arial"/>
          <w:color w:val="009600"/>
          <w:sz w:val="52"/>
          <w:szCs w:val="52"/>
        </w:rPr>
        <w:t xml:space="preserve"> +PP</w:t>
      </w:r>
      <w:bookmarkStart w:id="0" w:name="_GoBack"/>
      <w:bookmarkEnd w:id="0"/>
    </w:p>
    <w:p w:rsidR="00114EBA" w:rsidRDefault="00114EBA" w:rsidP="00114EBA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52"/>
          <w:szCs w:val="52"/>
        </w:rPr>
      </w:pPr>
    </w:p>
    <w:p w:rsidR="00114EBA" w:rsidRDefault="00114EBA" w:rsidP="00114EBA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FF"/>
          <w:sz w:val="52"/>
          <w:szCs w:val="52"/>
        </w:rPr>
        <w:t>au</w:t>
      </w:r>
      <w:proofErr w:type="gramEnd"/>
      <w:r>
        <w:rPr>
          <w:rFonts w:ascii="Arial" w:hAnsi="Arial" w:cs="Arial"/>
          <w:color w:val="0000FF"/>
          <w:sz w:val="52"/>
          <w:szCs w:val="52"/>
        </w:rPr>
        <w:t xml:space="preserve"> futur pour</w:t>
      </w:r>
    </w:p>
    <w:p w:rsidR="00114EBA" w:rsidRDefault="00114EBA" w:rsidP="00114EBA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FF"/>
          <w:sz w:val="52"/>
          <w:szCs w:val="52"/>
        </w:rPr>
        <w:t>le</w:t>
      </w:r>
      <w:proofErr w:type="gramEnd"/>
      <w:r>
        <w:rPr>
          <w:rFonts w:ascii="Arial" w:hAnsi="Arial" w:cs="Arial"/>
          <w:color w:val="0000FF"/>
          <w:sz w:val="52"/>
          <w:szCs w:val="52"/>
        </w:rPr>
        <w:t xml:space="preserve"> futur antérieur + PP</w:t>
      </w:r>
    </w:p>
    <w:p w:rsidR="00114EBA" w:rsidRDefault="00114EBA" w:rsidP="00114EBA">
      <w:pPr>
        <w:pStyle w:val="NormalWeb"/>
        <w:spacing w:before="0" w:beforeAutospacing="0" w:after="0" w:afterAutospacing="0"/>
        <w:rPr>
          <w:rFonts w:ascii="Arial" w:hAnsi="Arial" w:cs="Arial"/>
          <w:color w:val="0000FF"/>
          <w:sz w:val="52"/>
          <w:szCs w:val="52"/>
        </w:rPr>
      </w:pPr>
    </w:p>
    <w:p w:rsidR="00114EBA" w:rsidRDefault="00114EBA" w:rsidP="00114EBA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52"/>
          <w:szCs w:val="52"/>
        </w:rPr>
        <w:t>à</w:t>
      </w:r>
      <w:proofErr w:type="gramEnd"/>
      <w:r>
        <w:rPr>
          <w:rFonts w:ascii="Arial" w:hAnsi="Arial" w:cs="Arial"/>
          <w:color w:val="000000"/>
          <w:sz w:val="52"/>
          <w:szCs w:val="52"/>
        </w:rPr>
        <w:t xml:space="preserve"> l'imparfait pour </w:t>
      </w:r>
    </w:p>
    <w:p w:rsidR="00114EBA" w:rsidRDefault="00D04B53" w:rsidP="00114EB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52"/>
          <w:szCs w:val="52"/>
        </w:rPr>
      </w:pPr>
      <w:proofErr w:type="gramStart"/>
      <w:r>
        <w:rPr>
          <w:rFonts w:ascii="Arial" w:hAnsi="Arial" w:cs="Arial"/>
          <w:color w:val="000000"/>
          <w:sz w:val="52"/>
          <w:szCs w:val="52"/>
        </w:rPr>
        <w:t>le</w:t>
      </w:r>
      <w:proofErr w:type="gramEnd"/>
      <w:r>
        <w:rPr>
          <w:rFonts w:ascii="Arial" w:hAnsi="Arial" w:cs="Arial"/>
          <w:color w:val="000000"/>
          <w:sz w:val="52"/>
          <w:szCs w:val="52"/>
        </w:rPr>
        <w:t xml:space="preserve"> plus-que-parfait</w:t>
      </w:r>
      <w:r w:rsidR="00114EBA">
        <w:rPr>
          <w:rFonts w:ascii="Arial" w:hAnsi="Arial" w:cs="Arial"/>
          <w:color w:val="000000"/>
          <w:sz w:val="52"/>
          <w:szCs w:val="52"/>
        </w:rPr>
        <w:t xml:space="preserve"> + PP</w:t>
      </w:r>
    </w:p>
    <w:p w:rsidR="00D04B53" w:rsidRDefault="00D04B53" w:rsidP="00114EB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52"/>
          <w:szCs w:val="52"/>
        </w:rPr>
      </w:pPr>
    </w:p>
    <w:p w:rsidR="00D04B53" w:rsidRDefault="00D04B53" w:rsidP="00114EB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52"/>
          <w:szCs w:val="52"/>
        </w:rPr>
      </w:pPr>
    </w:p>
    <w:p w:rsidR="00D04B53" w:rsidRDefault="00D04B53" w:rsidP="00114EB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52"/>
          <w:szCs w:val="52"/>
        </w:rPr>
      </w:pPr>
    </w:p>
    <w:p w:rsidR="00D04B53" w:rsidRDefault="00D04B53" w:rsidP="00114EBA">
      <w:pPr>
        <w:pStyle w:val="NormalWeb"/>
        <w:spacing w:before="0" w:beforeAutospacing="0" w:after="0" w:afterAutospacing="0"/>
      </w:pPr>
    </w:p>
    <w:p w:rsidR="00114EBA" w:rsidRPr="00D04B53" w:rsidRDefault="00114EBA" w:rsidP="00114EBA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D04B53">
        <w:rPr>
          <w:rFonts w:ascii="Arial" w:hAnsi="Arial" w:cs="Arial"/>
          <w:color w:val="FF0000"/>
          <w:sz w:val="40"/>
          <w:szCs w:val="40"/>
          <w:u w:val="single"/>
        </w:rPr>
        <w:t>Attention</w:t>
      </w:r>
    </w:p>
    <w:p w:rsidR="00114EBA" w:rsidRPr="00D04B53" w:rsidRDefault="00114EBA" w:rsidP="00114EBA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D04B53">
        <w:rPr>
          <w:rFonts w:ascii="Arial" w:hAnsi="Arial" w:cs="Arial"/>
          <w:color w:val="FF0000"/>
          <w:sz w:val="40"/>
          <w:szCs w:val="40"/>
        </w:rPr>
        <w:t xml:space="preserve">Le participe passé s'accorde </w:t>
      </w:r>
      <w:r w:rsidRPr="00D04B53">
        <w:rPr>
          <w:rFonts w:ascii="Arial" w:hAnsi="Arial" w:cs="Arial"/>
          <w:color w:val="0000FF"/>
          <w:sz w:val="40"/>
          <w:szCs w:val="40"/>
        </w:rPr>
        <w:t>avec le sujet quand il est conjugué avec</w:t>
      </w:r>
      <w:r w:rsidRPr="00D04B53">
        <w:rPr>
          <w:rFonts w:ascii="Arial" w:hAnsi="Arial" w:cs="Arial"/>
          <w:color w:val="FF0000"/>
          <w:sz w:val="40"/>
          <w:szCs w:val="40"/>
        </w:rPr>
        <w:t xml:space="preserve"> l'auxiliaire être.</w:t>
      </w:r>
    </w:p>
    <w:p w:rsidR="00982B0D" w:rsidRDefault="00114EBA" w:rsidP="00114EBA">
      <w:pPr>
        <w:pStyle w:val="Cartable"/>
        <w:rPr>
          <w:color w:val="0000FF"/>
          <w:szCs w:val="40"/>
        </w:rPr>
      </w:pPr>
      <w:r w:rsidRPr="00D04B53">
        <w:rPr>
          <w:color w:val="FF0000"/>
          <w:szCs w:val="40"/>
        </w:rPr>
        <w:t xml:space="preserve">Le participe passé ne s'accorde jamais </w:t>
      </w:r>
      <w:r w:rsidRPr="00D04B53">
        <w:rPr>
          <w:color w:val="0000FF"/>
          <w:szCs w:val="40"/>
        </w:rPr>
        <w:t>avec le sujet quand il est conjugué avec</w:t>
      </w:r>
      <w:r w:rsidRPr="00D04B53">
        <w:rPr>
          <w:color w:val="FF0000"/>
          <w:szCs w:val="40"/>
        </w:rPr>
        <w:t xml:space="preserve"> l'auxiliaire avoir mais il s'accorde</w:t>
      </w:r>
      <w:r w:rsidRPr="00D04B53">
        <w:rPr>
          <w:color w:val="0000FF"/>
          <w:szCs w:val="40"/>
        </w:rPr>
        <w:t xml:space="preserve"> avec</w:t>
      </w:r>
      <w:r w:rsidRPr="00D04B53">
        <w:rPr>
          <w:color w:val="FF0000"/>
          <w:szCs w:val="40"/>
        </w:rPr>
        <w:t xml:space="preserve"> le COD </w:t>
      </w:r>
      <w:r w:rsidRPr="00D04B53">
        <w:rPr>
          <w:color w:val="0000FF"/>
          <w:szCs w:val="40"/>
        </w:rPr>
        <w:t>s'il est placé devant.</w:t>
      </w:r>
    </w:p>
    <w:p w:rsidR="00D04B53" w:rsidRDefault="00D04B53" w:rsidP="00114EBA">
      <w:pPr>
        <w:pStyle w:val="Cartable"/>
        <w:rPr>
          <w:color w:val="0000FF"/>
          <w:szCs w:val="40"/>
        </w:rPr>
      </w:pPr>
    </w:p>
    <w:p w:rsidR="00D04B53" w:rsidRPr="00D04B53" w:rsidRDefault="00D04B53" w:rsidP="00114EBA">
      <w:pPr>
        <w:pStyle w:val="Cartable"/>
        <w:rPr>
          <w:color w:val="0000FF"/>
          <w:szCs w:val="40"/>
        </w:rPr>
      </w:pPr>
    </w:p>
    <w:p w:rsidR="00114EBA" w:rsidRPr="00114EBA" w:rsidRDefault="00114EBA" w:rsidP="00114EBA">
      <w:pPr>
        <w:pStyle w:val="Cartable"/>
        <w:rPr>
          <w:color w:val="0000FF"/>
          <w:sz w:val="36"/>
          <w:szCs w:val="36"/>
        </w:rPr>
      </w:pPr>
      <w:r w:rsidRPr="00114EBA">
        <w:rPr>
          <w:color w:val="0000FF"/>
          <w:sz w:val="36"/>
          <w:szCs w:val="36"/>
        </w:rPr>
        <w:t>Quelques exemples :</w:t>
      </w:r>
    </w:p>
    <w:p w:rsidR="00114EBA" w:rsidRPr="00114EBA" w:rsidRDefault="00114EBA" w:rsidP="00114EBA">
      <w:pPr>
        <w:pStyle w:val="Cartable"/>
        <w:rPr>
          <w:sz w:val="36"/>
          <w:szCs w:val="36"/>
        </w:rPr>
      </w:pPr>
      <w:r w:rsidRPr="00114EBA">
        <w:rPr>
          <w:sz w:val="36"/>
          <w:szCs w:val="36"/>
        </w:rPr>
        <w:t>Plus-que-parfait</w:t>
      </w:r>
    </w:p>
    <w:p w:rsidR="00114EBA" w:rsidRPr="00114EBA" w:rsidRDefault="00114EBA" w:rsidP="00114EBA">
      <w:pPr>
        <w:pStyle w:val="Cartable"/>
        <w:rPr>
          <w:sz w:val="36"/>
          <w:szCs w:val="36"/>
        </w:rPr>
      </w:pPr>
      <w:r w:rsidRPr="00114EBA">
        <w:rPr>
          <w:sz w:val="36"/>
          <w:szCs w:val="36"/>
        </w:rPr>
        <w:t xml:space="preserve">Lorsque Paul </w:t>
      </w:r>
      <w:r>
        <w:rPr>
          <w:sz w:val="36"/>
          <w:szCs w:val="36"/>
          <w:u w:val="single"/>
        </w:rPr>
        <w:t>avait</w:t>
      </w:r>
      <w:r w:rsidRPr="00114EBA">
        <w:rPr>
          <w:sz w:val="36"/>
          <w:szCs w:val="36"/>
          <w:u w:val="single"/>
        </w:rPr>
        <w:t xml:space="preserve"> rangé</w:t>
      </w:r>
      <w:r w:rsidRPr="00114EBA">
        <w:rPr>
          <w:sz w:val="36"/>
          <w:szCs w:val="36"/>
        </w:rPr>
        <w:t xml:space="preserve"> sa chambre</w:t>
      </w:r>
      <w:proofErr w:type="gramStart"/>
      <w:r w:rsidRPr="00114EBA">
        <w:rPr>
          <w:sz w:val="36"/>
          <w:szCs w:val="36"/>
        </w:rPr>
        <w:t>..</w:t>
      </w:r>
      <w:proofErr w:type="gramEnd"/>
    </w:p>
    <w:p w:rsidR="00114EBA" w:rsidRPr="00114EBA" w:rsidRDefault="00114EBA" w:rsidP="00114EBA">
      <w:pPr>
        <w:pStyle w:val="Cartable"/>
        <w:rPr>
          <w:color w:val="00B050"/>
          <w:sz w:val="36"/>
          <w:szCs w:val="36"/>
        </w:rPr>
      </w:pPr>
      <w:r w:rsidRPr="00114EBA">
        <w:rPr>
          <w:color w:val="00B050"/>
          <w:sz w:val="36"/>
          <w:szCs w:val="36"/>
        </w:rPr>
        <w:t>Passé composé</w:t>
      </w:r>
    </w:p>
    <w:p w:rsidR="00114EBA" w:rsidRPr="00114EBA" w:rsidRDefault="00114EBA" w:rsidP="00114EBA">
      <w:pPr>
        <w:pStyle w:val="Cartable"/>
        <w:rPr>
          <w:color w:val="00B050"/>
          <w:sz w:val="36"/>
          <w:szCs w:val="36"/>
        </w:rPr>
      </w:pPr>
      <w:r w:rsidRPr="00114EBA">
        <w:rPr>
          <w:color w:val="00B050"/>
          <w:sz w:val="36"/>
          <w:szCs w:val="36"/>
        </w:rPr>
        <w:t xml:space="preserve">Lorsque Paul </w:t>
      </w:r>
      <w:r w:rsidRPr="00114EBA">
        <w:rPr>
          <w:color w:val="00B050"/>
          <w:sz w:val="36"/>
          <w:szCs w:val="36"/>
          <w:u w:val="single"/>
        </w:rPr>
        <w:t>a rangé</w:t>
      </w:r>
      <w:r w:rsidRPr="00114EBA">
        <w:rPr>
          <w:color w:val="00B050"/>
          <w:sz w:val="36"/>
          <w:szCs w:val="36"/>
        </w:rPr>
        <w:t xml:space="preserve"> sa chambre…</w:t>
      </w:r>
    </w:p>
    <w:p w:rsidR="00114EBA" w:rsidRPr="00114EBA" w:rsidRDefault="00114EBA" w:rsidP="00114EBA">
      <w:pPr>
        <w:pStyle w:val="Cartable"/>
        <w:rPr>
          <w:color w:val="0000FF"/>
          <w:sz w:val="36"/>
          <w:szCs w:val="36"/>
        </w:rPr>
      </w:pPr>
      <w:r w:rsidRPr="00114EBA">
        <w:rPr>
          <w:color w:val="0000FF"/>
          <w:sz w:val="36"/>
          <w:szCs w:val="36"/>
        </w:rPr>
        <w:t>Futur antérieur</w:t>
      </w:r>
    </w:p>
    <w:p w:rsidR="00114EBA" w:rsidRPr="00114EBA" w:rsidRDefault="00114EBA" w:rsidP="00114EBA">
      <w:pPr>
        <w:pStyle w:val="Cartable"/>
        <w:rPr>
          <w:color w:val="0000FF"/>
          <w:sz w:val="36"/>
          <w:szCs w:val="36"/>
        </w:rPr>
      </w:pPr>
      <w:r w:rsidRPr="00114EBA">
        <w:rPr>
          <w:color w:val="0000FF"/>
          <w:sz w:val="36"/>
          <w:szCs w:val="36"/>
        </w:rPr>
        <w:t xml:space="preserve">Lorsque Paul </w:t>
      </w:r>
      <w:r w:rsidRPr="00114EBA">
        <w:rPr>
          <w:color w:val="0000FF"/>
          <w:sz w:val="36"/>
          <w:szCs w:val="36"/>
          <w:u w:val="single"/>
        </w:rPr>
        <w:t>aura rangé</w:t>
      </w:r>
      <w:r w:rsidRPr="00114EBA">
        <w:rPr>
          <w:color w:val="0000FF"/>
          <w:sz w:val="36"/>
          <w:szCs w:val="36"/>
        </w:rPr>
        <w:t xml:space="preserve"> sa chambre…</w:t>
      </w:r>
    </w:p>
    <w:p w:rsidR="00114EBA" w:rsidRPr="00114EBA" w:rsidRDefault="00114EBA" w:rsidP="00114EBA">
      <w:pPr>
        <w:pStyle w:val="Cartable"/>
        <w:rPr>
          <w:color w:val="FF0000"/>
          <w:sz w:val="36"/>
          <w:szCs w:val="36"/>
        </w:rPr>
      </w:pPr>
      <w:r w:rsidRPr="00114EBA">
        <w:rPr>
          <w:color w:val="FF0000"/>
          <w:sz w:val="36"/>
          <w:szCs w:val="36"/>
        </w:rPr>
        <w:t xml:space="preserve">Attention il faut donc connaître parfaitement ses </w:t>
      </w:r>
      <w:proofErr w:type="gramStart"/>
      <w:r w:rsidRPr="00114EBA">
        <w:rPr>
          <w:color w:val="FF0000"/>
          <w:sz w:val="36"/>
          <w:szCs w:val="36"/>
        </w:rPr>
        <w:t>auxiliaires</w:t>
      </w:r>
      <w:proofErr w:type="gramEnd"/>
      <w:r w:rsidRPr="00114EBA">
        <w:rPr>
          <w:color w:val="FF0000"/>
          <w:sz w:val="36"/>
          <w:szCs w:val="36"/>
        </w:rPr>
        <w:t xml:space="preserve"> être et avoir à tous les temps.</w:t>
      </w:r>
    </w:p>
    <w:p w:rsidR="00114EBA" w:rsidRPr="00114EBA" w:rsidRDefault="00114EBA" w:rsidP="00114EBA">
      <w:pPr>
        <w:pStyle w:val="Cartable"/>
        <w:rPr>
          <w:sz w:val="36"/>
          <w:szCs w:val="36"/>
        </w:rPr>
      </w:pPr>
      <w:r w:rsidRPr="00114EBA">
        <w:rPr>
          <w:color w:val="0000FF"/>
          <w:sz w:val="36"/>
          <w:szCs w:val="36"/>
        </w:rPr>
        <w:t xml:space="preserve">Dans une phrase quand 2 actions s’enchaînent, </w:t>
      </w:r>
      <w:r w:rsidRPr="00114EBA">
        <w:rPr>
          <w:color w:val="FF0000"/>
          <w:sz w:val="36"/>
          <w:szCs w:val="36"/>
        </w:rPr>
        <w:t>la 1</w:t>
      </w:r>
      <w:r w:rsidRPr="00114EBA">
        <w:rPr>
          <w:color w:val="FF0000"/>
          <w:sz w:val="36"/>
          <w:szCs w:val="36"/>
          <w:vertAlign w:val="superscript"/>
        </w:rPr>
        <w:t>ère</w:t>
      </w:r>
      <w:r w:rsidRPr="00114EBA">
        <w:rPr>
          <w:color w:val="FF0000"/>
          <w:sz w:val="36"/>
          <w:szCs w:val="36"/>
        </w:rPr>
        <w:t xml:space="preserve"> est aux temps composés </w:t>
      </w:r>
      <w:r w:rsidRPr="00114EBA">
        <w:rPr>
          <w:color w:val="0000FF"/>
          <w:sz w:val="36"/>
          <w:szCs w:val="36"/>
        </w:rPr>
        <w:t xml:space="preserve">tandis que </w:t>
      </w:r>
      <w:r w:rsidRPr="00114EBA">
        <w:rPr>
          <w:color w:val="FF0000"/>
          <w:sz w:val="36"/>
          <w:szCs w:val="36"/>
        </w:rPr>
        <w:t>la 2</w:t>
      </w:r>
      <w:r w:rsidRPr="00114EBA">
        <w:rPr>
          <w:color w:val="FF0000"/>
          <w:sz w:val="36"/>
          <w:szCs w:val="36"/>
          <w:vertAlign w:val="superscript"/>
        </w:rPr>
        <w:t>ème</w:t>
      </w:r>
      <w:r w:rsidRPr="00114EBA">
        <w:rPr>
          <w:color w:val="FF0000"/>
          <w:sz w:val="36"/>
          <w:szCs w:val="36"/>
        </w:rPr>
        <w:t xml:space="preserve"> est aux temps simples </w:t>
      </w:r>
      <w:r w:rsidRPr="00114EBA">
        <w:rPr>
          <w:color w:val="0000FF"/>
          <w:sz w:val="36"/>
          <w:szCs w:val="36"/>
        </w:rPr>
        <w:t>(sans auxiliaire).</w:t>
      </w:r>
    </w:p>
    <w:sectPr w:rsidR="00114EBA" w:rsidRPr="00114EBA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BA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14EBA"/>
    <w:rsid w:val="001328FD"/>
    <w:rsid w:val="0015017E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04B53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92ED8-7C1C-4EAA-B5EB-9117263A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EBA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114EBA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114EBA"/>
  </w:style>
  <w:style w:type="table" w:styleId="Grilledutableau">
    <w:name w:val="Table Grid"/>
    <w:basedOn w:val="TableauNormal"/>
    <w:uiPriority w:val="59"/>
    <w:rsid w:val="0011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114EBA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11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11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11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4E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37F78-5E0D-4595-A7BF-AF4AA86B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DEHAINE marine</dc:creator>
  <cp:keywords/>
  <dc:description/>
  <cp:lastModifiedBy>DEHAINE marine</cp:lastModifiedBy>
  <cp:revision>2</cp:revision>
  <dcterms:created xsi:type="dcterms:W3CDTF">2020-05-28T08:03:00Z</dcterms:created>
  <dcterms:modified xsi:type="dcterms:W3CDTF">2020-05-28T08:29:00Z</dcterms:modified>
</cp:coreProperties>
</file>